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60" w:rsidRPr="00402DE5" w:rsidRDefault="000F7B7E">
      <w:pPr>
        <w:spacing w:after="0" w:line="408" w:lineRule="auto"/>
        <w:ind w:left="120"/>
        <w:jc w:val="center"/>
        <w:rPr>
          <w:lang w:val="ru-RU"/>
        </w:rPr>
      </w:pPr>
      <w:bookmarkStart w:id="0" w:name="block-40802354"/>
      <w:r w:rsidRPr="00402DE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10C60" w:rsidRPr="00402DE5" w:rsidRDefault="000F7B7E">
      <w:pPr>
        <w:spacing w:after="0" w:line="408" w:lineRule="auto"/>
        <w:ind w:left="120"/>
        <w:jc w:val="center"/>
        <w:rPr>
          <w:lang w:val="ru-RU"/>
        </w:rPr>
      </w:pPr>
      <w:bookmarkStart w:id="1" w:name="7e23ae95-14d1-494f-ac52-185ba52e2507"/>
      <w:r w:rsidRPr="00402DE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402D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10C60" w:rsidRPr="00402DE5" w:rsidRDefault="000F7B7E">
      <w:pPr>
        <w:spacing w:after="0" w:line="408" w:lineRule="auto"/>
        <w:ind w:left="120"/>
        <w:jc w:val="center"/>
        <w:rPr>
          <w:lang w:val="ru-RU"/>
        </w:rPr>
      </w:pPr>
      <w:bookmarkStart w:id="2" w:name="6a79db9e-395e-41b7-ae56-606e60c06ed6"/>
      <w:r w:rsidRPr="00402DE5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510C60" w:rsidRPr="00402DE5" w:rsidRDefault="000F7B7E">
      <w:pPr>
        <w:spacing w:after="0" w:line="408" w:lineRule="auto"/>
        <w:ind w:left="120"/>
        <w:jc w:val="center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510C6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7162A" w:rsidRPr="008E567E" w:rsidTr="0007162A">
        <w:tc>
          <w:tcPr>
            <w:tcW w:w="3114" w:type="dxa"/>
          </w:tcPr>
          <w:p w:rsidR="0007162A" w:rsidRPr="0040209D" w:rsidRDefault="000F7B7E" w:rsidP="000716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7162A" w:rsidRPr="008944ED" w:rsidRDefault="000F7B7E" w:rsidP="000716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07162A" w:rsidRDefault="000F7B7E" w:rsidP="000716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162A" w:rsidRPr="008944ED" w:rsidRDefault="000F7B7E" w:rsidP="000716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07162A" w:rsidRDefault="0007162A" w:rsidP="000716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0F7B7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 № 9</w:t>
            </w:r>
            <w:r w:rsidR="000F7B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F7B7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0F7B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F7B7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0F7B7E" w:rsidRPr="00402D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0F7B7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F7B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162A" w:rsidRPr="0040209D" w:rsidRDefault="0007162A" w:rsidP="000716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162A" w:rsidRPr="0040209D" w:rsidRDefault="000F7B7E" w:rsidP="000716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7162A" w:rsidRPr="008944ED" w:rsidRDefault="000F7B7E" w:rsidP="000716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07162A" w:rsidRDefault="000F7B7E" w:rsidP="000716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162A" w:rsidRDefault="000F7B7E" w:rsidP="000716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07162A" w:rsidRDefault="000F7B7E" w:rsidP="000716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162A" w:rsidRPr="0040209D" w:rsidRDefault="0007162A" w:rsidP="000716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162A" w:rsidRDefault="000F7B7E" w:rsidP="000716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7162A" w:rsidRPr="008944ED" w:rsidRDefault="000F7B7E" w:rsidP="000716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7162A" w:rsidRDefault="000F7B7E" w:rsidP="000716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162A" w:rsidRPr="008944ED" w:rsidRDefault="000F7B7E" w:rsidP="000716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07162A" w:rsidRDefault="0007162A" w:rsidP="000716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44 - Д</w:t>
            </w:r>
            <w:r w:rsidR="000F7B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F7B7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0F7B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F7B7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0F7B7E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F7B7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F7B7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F7B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162A" w:rsidRPr="0040209D" w:rsidRDefault="0007162A" w:rsidP="000716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 w:line="408" w:lineRule="auto"/>
        <w:ind w:left="120"/>
        <w:jc w:val="center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10C60" w:rsidRPr="00402DE5" w:rsidRDefault="000F7B7E">
      <w:pPr>
        <w:spacing w:after="0" w:line="408" w:lineRule="auto"/>
        <w:ind w:left="120"/>
        <w:jc w:val="center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5366761)</w:t>
      </w:r>
    </w:p>
    <w:p w:rsidR="00510C60" w:rsidRPr="00402DE5" w:rsidRDefault="00510C60">
      <w:pPr>
        <w:spacing w:after="0"/>
        <w:ind w:left="120"/>
        <w:jc w:val="center"/>
        <w:rPr>
          <w:lang w:val="ru-RU"/>
        </w:rPr>
      </w:pPr>
    </w:p>
    <w:p w:rsidR="00510C60" w:rsidRPr="00402DE5" w:rsidRDefault="000F7B7E">
      <w:pPr>
        <w:spacing w:after="0" w:line="408" w:lineRule="auto"/>
        <w:ind w:left="120"/>
        <w:jc w:val="center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510C60" w:rsidRPr="00402DE5" w:rsidRDefault="000F7B7E">
      <w:pPr>
        <w:spacing w:after="0" w:line="408" w:lineRule="auto"/>
        <w:ind w:left="120"/>
        <w:jc w:val="center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10C60" w:rsidRPr="00402DE5" w:rsidRDefault="00510C60">
      <w:pPr>
        <w:spacing w:after="0"/>
        <w:ind w:left="120"/>
        <w:jc w:val="center"/>
        <w:rPr>
          <w:lang w:val="ru-RU"/>
        </w:rPr>
      </w:pPr>
    </w:p>
    <w:p w:rsidR="00510C60" w:rsidRPr="00402DE5" w:rsidRDefault="00510C60">
      <w:pPr>
        <w:spacing w:after="0"/>
        <w:ind w:left="120"/>
        <w:jc w:val="center"/>
        <w:rPr>
          <w:lang w:val="ru-RU"/>
        </w:rPr>
      </w:pPr>
    </w:p>
    <w:p w:rsidR="00510C60" w:rsidRPr="00402DE5" w:rsidRDefault="00510C60">
      <w:pPr>
        <w:spacing w:after="0"/>
        <w:ind w:left="120"/>
        <w:jc w:val="center"/>
        <w:rPr>
          <w:lang w:val="ru-RU"/>
        </w:rPr>
      </w:pPr>
    </w:p>
    <w:p w:rsidR="00510C60" w:rsidRPr="00402DE5" w:rsidRDefault="00510C60">
      <w:pPr>
        <w:spacing w:after="0"/>
        <w:ind w:left="120"/>
        <w:jc w:val="center"/>
        <w:rPr>
          <w:lang w:val="ru-RU"/>
        </w:rPr>
      </w:pPr>
    </w:p>
    <w:p w:rsidR="00510C60" w:rsidRPr="00402DE5" w:rsidRDefault="00510C60">
      <w:pPr>
        <w:spacing w:after="0"/>
        <w:ind w:left="120"/>
        <w:jc w:val="center"/>
        <w:rPr>
          <w:lang w:val="ru-RU"/>
        </w:rPr>
      </w:pPr>
    </w:p>
    <w:p w:rsidR="00510C60" w:rsidRPr="00402DE5" w:rsidRDefault="00510C60">
      <w:pPr>
        <w:spacing w:after="0"/>
        <w:ind w:left="120"/>
        <w:jc w:val="center"/>
        <w:rPr>
          <w:lang w:val="ru-RU"/>
        </w:rPr>
      </w:pPr>
    </w:p>
    <w:p w:rsidR="00510C60" w:rsidRPr="00402DE5" w:rsidRDefault="00510C60" w:rsidP="00402DE5">
      <w:pPr>
        <w:spacing w:after="0"/>
        <w:rPr>
          <w:lang w:val="ru-RU"/>
        </w:rPr>
      </w:pPr>
    </w:p>
    <w:p w:rsidR="00510C60" w:rsidRPr="00402DE5" w:rsidRDefault="00510C60">
      <w:pPr>
        <w:spacing w:after="0"/>
        <w:ind w:left="120"/>
        <w:jc w:val="center"/>
        <w:rPr>
          <w:lang w:val="ru-RU"/>
        </w:rPr>
      </w:pPr>
    </w:p>
    <w:p w:rsidR="00510C60" w:rsidRPr="00402DE5" w:rsidRDefault="000F7B7E">
      <w:pPr>
        <w:spacing w:after="0"/>
        <w:ind w:left="120"/>
        <w:jc w:val="center"/>
        <w:rPr>
          <w:lang w:val="ru-RU"/>
        </w:rPr>
      </w:pPr>
      <w:bookmarkStart w:id="3" w:name="3c91d4df-ec5a-4693-9f78-bc3133ba6b6b"/>
      <w:r w:rsidRPr="00402DE5">
        <w:rPr>
          <w:rFonts w:ascii="Times New Roman" w:hAnsi="Times New Roman"/>
          <w:b/>
          <w:color w:val="000000"/>
          <w:sz w:val="28"/>
          <w:lang w:val="ru-RU"/>
        </w:rPr>
        <w:t xml:space="preserve">село Осиновка 2024 - 2025 учебный </w:t>
      </w:r>
      <w:bookmarkStart w:id="4" w:name="cc9c1c5d-85b7-4c8f-b36f-9edff786d340"/>
      <w:bookmarkEnd w:id="3"/>
      <w:r w:rsidRPr="00402DE5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510C60">
      <w:pPr>
        <w:rPr>
          <w:lang w:val="ru-RU"/>
        </w:rPr>
        <w:sectPr w:rsidR="00510C60" w:rsidRPr="00402DE5">
          <w:pgSz w:w="11906" w:h="16383"/>
          <w:pgMar w:top="1134" w:right="850" w:bottom="1134" w:left="1701" w:header="720" w:footer="720" w:gutter="0"/>
          <w:cols w:space="720"/>
        </w:sectPr>
      </w:pPr>
    </w:p>
    <w:p w:rsidR="00510C60" w:rsidRPr="00402DE5" w:rsidRDefault="000F7B7E">
      <w:pPr>
        <w:spacing w:after="0" w:line="264" w:lineRule="auto"/>
        <w:ind w:left="120"/>
        <w:jc w:val="both"/>
        <w:rPr>
          <w:lang w:val="ru-RU"/>
        </w:rPr>
      </w:pPr>
      <w:bookmarkStart w:id="5" w:name="block-40802357"/>
      <w:bookmarkEnd w:id="0"/>
      <w:r w:rsidRPr="00402DE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510C60" w:rsidRDefault="000F7B7E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10C60" w:rsidRPr="00402DE5" w:rsidRDefault="000F7B7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510C60" w:rsidRPr="00402DE5" w:rsidRDefault="000F7B7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510C60" w:rsidRPr="00402DE5" w:rsidRDefault="000F7B7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510C60" w:rsidRPr="00402DE5" w:rsidRDefault="000F7B7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510C60" w:rsidRPr="00402DE5" w:rsidRDefault="000F7B7E">
      <w:pPr>
        <w:spacing w:after="0"/>
        <w:ind w:firstLine="600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510C60" w:rsidRPr="00402DE5" w:rsidRDefault="000F7B7E">
      <w:pPr>
        <w:spacing w:after="0"/>
        <w:ind w:firstLine="600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510C60" w:rsidRPr="00402DE5" w:rsidRDefault="000F7B7E">
      <w:pPr>
        <w:spacing w:after="0"/>
        <w:ind w:firstLine="600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lastRenderedPageBreak/>
        <w:t>Модуль № 3. «Культура безопасности жизнедеятельности в современном обществе».</w:t>
      </w:r>
    </w:p>
    <w:p w:rsidR="00510C60" w:rsidRPr="00402DE5" w:rsidRDefault="000F7B7E">
      <w:pPr>
        <w:spacing w:after="0"/>
        <w:ind w:firstLine="600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510C60" w:rsidRPr="0007162A" w:rsidRDefault="000F7B7E">
      <w:pPr>
        <w:spacing w:after="0"/>
        <w:ind w:firstLine="600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 xml:space="preserve">Модуль № 5. </w:t>
      </w:r>
      <w:r w:rsidRPr="0007162A">
        <w:rPr>
          <w:rFonts w:ascii="Times New Roman" w:hAnsi="Times New Roman"/>
          <w:color w:val="333333"/>
          <w:sz w:val="28"/>
          <w:lang w:val="ru-RU"/>
        </w:rPr>
        <w:t>«Безопасность на транспорте».</w:t>
      </w:r>
    </w:p>
    <w:p w:rsidR="00510C60" w:rsidRPr="00402DE5" w:rsidRDefault="000F7B7E">
      <w:pPr>
        <w:spacing w:after="0"/>
        <w:ind w:firstLine="600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510C60" w:rsidRPr="00402DE5" w:rsidRDefault="000F7B7E">
      <w:pPr>
        <w:spacing w:after="0"/>
        <w:ind w:firstLine="600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510C60" w:rsidRPr="00402DE5" w:rsidRDefault="000F7B7E">
      <w:pPr>
        <w:spacing w:after="0"/>
        <w:ind w:firstLine="600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510C60" w:rsidRPr="00402DE5" w:rsidRDefault="000F7B7E">
      <w:pPr>
        <w:spacing w:after="0"/>
        <w:ind w:firstLine="600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510C60" w:rsidRPr="0007162A" w:rsidRDefault="000F7B7E">
      <w:pPr>
        <w:spacing w:after="0"/>
        <w:ind w:firstLine="600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 xml:space="preserve">Модуль № 10. </w:t>
      </w:r>
      <w:r w:rsidRPr="0007162A">
        <w:rPr>
          <w:rFonts w:ascii="Times New Roman" w:hAnsi="Times New Roman"/>
          <w:color w:val="333333"/>
          <w:sz w:val="28"/>
          <w:lang w:val="ru-RU"/>
        </w:rPr>
        <w:t>«Безопасность в информационном пространстве».</w:t>
      </w:r>
    </w:p>
    <w:p w:rsidR="00510C60" w:rsidRPr="00402DE5" w:rsidRDefault="000F7B7E">
      <w:pPr>
        <w:spacing w:after="0"/>
        <w:ind w:firstLine="600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</w:t>
      </w: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«Развитие образования», утвержденной постановлением Правительства Российской Федерации от 26 декабря 2017 г. № 1642.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510C60" w:rsidRPr="00402DE5" w:rsidRDefault="000F7B7E">
      <w:pPr>
        <w:spacing w:after="0" w:line="264" w:lineRule="auto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510C60" w:rsidRPr="00402DE5" w:rsidRDefault="00510C60">
      <w:pPr>
        <w:rPr>
          <w:lang w:val="ru-RU"/>
        </w:rPr>
        <w:sectPr w:rsidR="00510C60" w:rsidRPr="00402DE5" w:rsidSect="0007162A">
          <w:pgSz w:w="11906" w:h="16383"/>
          <w:pgMar w:top="426" w:right="850" w:bottom="142" w:left="709" w:header="720" w:footer="720" w:gutter="0"/>
          <w:cols w:space="720"/>
        </w:sectPr>
      </w:pPr>
    </w:p>
    <w:p w:rsidR="00510C60" w:rsidRPr="00402DE5" w:rsidRDefault="000F7B7E">
      <w:pPr>
        <w:spacing w:after="0" w:line="264" w:lineRule="auto"/>
        <w:ind w:left="120"/>
        <w:jc w:val="both"/>
        <w:rPr>
          <w:lang w:val="ru-RU"/>
        </w:rPr>
      </w:pPr>
      <w:bookmarkStart w:id="6" w:name="block-40802351"/>
      <w:bookmarkEnd w:id="5"/>
      <w:r w:rsidRPr="00402DE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10C60" w:rsidRPr="00402DE5" w:rsidRDefault="000F7B7E">
      <w:pPr>
        <w:spacing w:after="0" w:line="24" w:lineRule="auto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510C60" w:rsidRPr="00402DE5" w:rsidRDefault="000F7B7E">
      <w:pPr>
        <w:spacing w:after="0" w:line="264" w:lineRule="auto"/>
        <w:ind w:firstLine="600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07162A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 xml:space="preserve">Модуль № 5. </w:t>
      </w:r>
      <w:r w:rsidRPr="0007162A">
        <w:rPr>
          <w:rFonts w:ascii="Times New Roman" w:hAnsi="Times New Roman"/>
          <w:b/>
          <w:color w:val="000000"/>
          <w:sz w:val="28"/>
          <w:lang w:val="ru-RU"/>
        </w:rPr>
        <w:t>«Безопасность на транспорте»: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402DE5">
        <w:rPr>
          <w:rFonts w:ascii="Times New Roman" w:hAnsi="Times New Roman"/>
          <w:color w:val="000000"/>
          <w:sz w:val="28"/>
          <w:lang w:val="ru-RU"/>
        </w:rPr>
        <w:t>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402DE5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510C60" w:rsidRPr="00402DE5" w:rsidRDefault="00510C60">
      <w:pPr>
        <w:spacing w:after="0" w:line="264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510C60">
      <w:pPr>
        <w:rPr>
          <w:lang w:val="ru-RU"/>
        </w:rPr>
        <w:sectPr w:rsidR="00510C60" w:rsidRPr="00402DE5">
          <w:pgSz w:w="11906" w:h="16383"/>
          <w:pgMar w:top="1134" w:right="850" w:bottom="1134" w:left="1701" w:header="720" w:footer="720" w:gutter="0"/>
          <w:cols w:space="720"/>
        </w:sectPr>
      </w:pPr>
    </w:p>
    <w:p w:rsidR="00510C60" w:rsidRPr="00402DE5" w:rsidRDefault="000F7B7E">
      <w:pPr>
        <w:spacing w:after="0"/>
        <w:ind w:left="120"/>
        <w:rPr>
          <w:lang w:val="ru-RU"/>
        </w:rPr>
      </w:pPr>
      <w:bookmarkStart w:id="7" w:name="block-40802352"/>
      <w:bookmarkEnd w:id="6"/>
      <w:r w:rsidRPr="00402DE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10C60" w:rsidRPr="00402DE5" w:rsidRDefault="00510C60">
      <w:pPr>
        <w:spacing w:after="0" w:line="120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10C60" w:rsidRPr="00402DE5" w:rsidRDefault="00510C60">
      <w:pPr>
        <w:spacing w:after="0" w:line="120" w:lineRule="auto"/>
        <w:ind w:left="120"/>
        <w:jc w:val="both"/>
        <w:rPr>
          <w:lang w:val="ru-RU"/>
        </w:rPr>
      </w:pP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510C60" w:rsidRPr="00402DE5" w:rsidRDefault="000F7B7E">
      <w:pPr>
        <w:spacing w:after="0" w:line="252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510C60" w:rsidRPr="00402DE5" w:rsidRDefault="00510C60">
      <w:pPr>
        <w:spacing w:after="0"/>
        <w:ind w:left="120"/>
        <w:jc w:val="both"/>
        <w:rPr>
          <w:lang w:val="ru-RU"/>
        </w:rPr>
      </w:pP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10C60" w:rsidRPr="00402DE5" w:rsidRDefault="000F7B7E">
      <w:pPr>
        <w:spacing w:after="0" w:line="96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.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02DE5">
        <w:rPr>
          <w:rFonts w:ascii="Times New Roman" w:hAnsi="Times New Roman"/>
          <w:color w:val="000000"/>
          <w:sz w:val="28"/>
          <w:lang w:val="ru-RU"/>
        </w:rPr>
        <w:t>: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510C60" w:rsidRPr="00402DE5" w:rsidRDefault="000F7B7E">
      <w:pPr>
        <w:spacing w:after="0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510C60" w:rsidRPr="00402DE5" w:rsidRDefault="000F7B7E">
      <w:pPr>
        <w:spacing w:after="0" w:line="264" w:lineRule="auto"/>
        <w:ind w:firstLine="600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402DE5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»;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510C60" w:rsidRPr="00402DE5" w:rsidRDefault="000F7B7E">
      <w:pPr>
        <w:spacing w:after="0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510C60" w:rsidRPr="00402DE5" w:rsidRDefault="000F7B7E">
      <w:pPr>
        <w:spacing w:after="0" w:line="264" w:lineRule="auto"/>
        <w:ind w:firstLine="60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510C60" w:rsidRPr="00402DE5" w:rsidRDefault="00510C60">
      <w:pPr>
        <w:rPr>
          <w:lang w:val="ru-RU"/>
        </w:rPr>
        <w:sectPr w:rsidR="00510C60" w:rsidRPr="00402DE5">
          <w:pgSz w:w="11906" w:h="16383"/>
          <w:pgMar w:top="1134" w:right="850" w:bottom="1134" w:left="1701" w:header="720" w:footer="720" w:gutter="0"/>
          <w:cols w:space="720"/>
        </w:sectPr>
      </w:pPr>
    </w:p>
    <w:p w:rsidR="00510C60" w:rsidRDefault="000F7B7E">
      <w:pPr>
        <w:spacing w:after="0"/>
        <w:ind w:left="120"/>
      </w:pPr>
      <w:bookmarkStart w:id="8" w:name="block-40802353"/>
      <w:bookmarkEnd w:id="7"/>
      <w:r w:rsidRPr="00402D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10C60" w:rsidRDefault="000F7B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510C6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0C60" w:rsidRDefault="00510C6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0C60" w:rsidRDefault="00510C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0C60" w:rsidRDefault="00510C60">
            <w:pPr>
              <w:spacing w:after="0"/>
              <w:ind w:left="135"/>
            </w:pPr>
          </w:p>
        </w:tc>
      </w:tr>
      <w:tr w:rsidR="00510C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C60" w:rsidRDefault="00510C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C60" w:rsidRDefault="00510C6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0C60" w:rsidRDefault="00510C6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0C60" w:rsidRDefault="00510C6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0C60" w:rsidRDefault="00510C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C60" w:rsidRDefault="00510C60"/>
        </w:tc>
      </w:tr>
      <w:tr w:rsidR="00510C60" w:rsidRPr="008E56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10C60" w:rsidRPr="008E56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10C60" w:rsidRPr="008E56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10C60" w:rsidRPr="008E56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10C60" w:rsidRPr="008E56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10C60" w:rsidRPr="008E567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10C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10C60" w:rsidRDefault="00510C60"/>
        </w:tc>
      </w:tr>
    </w:tbl>
    <w:p w:rsidR="00510C60" w:rsidRDefault="00510C60">
      <w:pPr>
        <w:sectPr w:rsidR="00510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0C60" w:rsidRDefault="000F7B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510C60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0C60" w:rsidRDefault="00510C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0C60" w:rsidRDefault="00510C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0C60" w:rsidRDefault="00510C60">
            <w:pPr>
              <w:spacing w:after="0"/>
              <w:ind w:left="135"/>
            </w:pPr>
          </w:p>
        </w:tc>
      </w:tr>
      <w:tr w:rsidR="00510C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C60" w:rsidRDefault="00510C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C60" w:rsidRDefault="00510C60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0C60" w:rsidRDefault="00510C60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0C60" w:rsidRDefault="00510C60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0C60" w:rsidRDefault="00510C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0C60" w:rsidRDefault="00510C60"/>
        </w:tc>
      </w:tr>
      <w:tr w:rsidR="00510C60" w:rsidRPr="008E56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0C60" w:rsidRPr="008E56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0C60" w:rsidRPr="008E56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0C60" w:rsidRPr="008E56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10C60" w:rsidRDefault="00510C6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0C60" w:rsidRPr="008E567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02D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0C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0C60" w:rsidRPr="00402DE5" w:rsidRDefault="000F7B7E">
            <w:pPr>
              <w:spacing w:after="0"/>
              <w:ind w:left="135"/>
              <w:rPr>
                <w:lang w:val="ru-RU"/>
              </w:rPr>
            </w:pPr>
            <w:r w:rsidRPr="00402D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 w:rsidRPr="00402D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10C60" w:rsidRDefault="000F7B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10C60" w:rsidRDefault="00510C60"/>
        </w:tc>
      </w:tr>
    </w:tbl>
    <w:p w:rsidR="00510C60" w:rsidRDefault="00510C60">
      <w:pPr>
        <w:sectPr w:rsidR="00510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0C60" w:rsidRDefault="00510C60">
      <w:pPr>
        <w:sectPr w:rsidR="00510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0C60" w:rsidRPr="008E567E" w:rsidRDefault="008E567E">
      <w:pPr>
        <w:rPr>
          <w:lang w:val="ru-RU"/>
        </w:rPr>
        <w:sectPr w:rsidR="00510C60" w:rsidRPr="008E567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40802356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510C60" w:rsidRDefault="00510C60">
      <w:pPr>
        <w:sectPr w:rsidR="00510C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0C60" w:rsidRDefault="000F7B7E">
      <w:pPr>
        <w:spacing w:after="0"/>
        <w:ind w:left="120"/>
      </w:pPr>
      <w:bookmarkStart w:id="10" w:name="block-4080235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10C60" w:rsidRDefault="000F7B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10C60" w:rsidRPr="00402DE5" w:rsidRDefault="000F7B7E" w:rsidP="008E567E">
      <w:pPr>
        <w:spacing w:after="0" w:line="480" w:lineRule="auto"/>
        <w:ind w:left="120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жизнедеятельности; базовый уровень 10 класс/ Хренников Б.О., Гололобов Н.В., Льняная Л.И. и др.; под редакцией Егорова С.Н. Акционерное общество «Издательство «Просвещение»</w:t>
      </w:r>
      <w:r w:rsidRPr="00402DE5">
        <w:rPr>
          <w:sz w:val="28"/>
          <w:lang w:val="ru-RU"/>
        </w:rPr>
        <w:br/>
      </w:r>
      <w:bookmarkStart w:id="11" w:name="1cf67330-67df-428f-9a99-0efe5a0fdace"/>
      <w:r w:rsidRPr="00402DE5"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жизнедеятельности; базовый уровень 11 класс/ Хренников Б.О., Гололобов Н.В., Льняная Л.И. и др.; под редакцией Егорова С.Н. Акционерное общество «Издательство «Просвещение»</w:t>
      </w:r>
      <w:bookmarkEnd w:id="11"/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 w:line="480" w:lineRule="auto"/>
        <w:ind w:left="120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10C60" w:rsidRPr="00402DE5" w:rsidRDefault="000F7B7E">
      <w:pPr>
        <w:spacing w:after="0" w:line="288" w:lineRule="auto"/>
        <w:ind w:left="120"/>
        <w:jc w:val="both"/>
        <w:rPr>
          <w:lang w:val="ru-RU"/>
        </w:rPr>
      </w:pPr>
      <w:r w:rsidRPr="00402DE5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402DE5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402DE5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402DE5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402DE5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402DE5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402DE5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402DE5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402DE5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510C60" w:rsidRPr="00402DE5" w:rsidRDefault="00510C60">
      <w:pPr>
        <w:spacing w:after="0"/>
        <w:ind w:left="120"/>
        <w:rPr>
          <w:lang w:val="ru-RU"/>
        </w:rPr>
      </w:pPr>
    </w:p>
    <w:p w:rsidR="00510C60" w:rsidRPr="00402DE5" w:rsidRDefault="000F7B7E">
      <w:pPr>
        <w:spacing w:after="0" w:line="480" w:lineRule="auto"/>
        <w:ind w:left="120"/>
        <w:rPr>
          <w:lang w:val="ru-RU"/>
        </w:rPr>
      </w:pPr>
      <w:r w:rsidRPr="00402DE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10C60" w:rsidRPr="008E567E" w:rsidRDefault="000F7B7E" w:rsidP="008E567E">
      <w:pPr>
        <w:spacing w:after="0" w:line="480" w:lineRule="auto"/>
        <w:ind w:left="120"/>
        <w:rPr>
          <w:lang w:val="ru-RU"/>
        </w:rPr>
        <w:sectPr w:rsidR="00510C60" w:rsidRPr="008E567E">
          <w:pgSz w:w="11906" w:h="16383"/>
          <w:pgMar w:top="1134" w:right="850" w:bottom="1134" w:left="1701" w:header="720" w:footer="720" w:gutter="0"/>
          <w:cols w:space="720"/>
        </w:sectPr>
      </w:pPr>
      <w:r w:rsidRPr="00402DE5">
        <w:rPr>
          <w:rFonts w:ascii="Times New Roman" w:hAnsi="Times New Roman"/>
          <w:color w:val="000000"/>
          <w:sz w:val="28"/>
          <w:lang w:val="ru-RU"/>
        </w:rPr>
        <w:t>Полезные ссылки при подготовке к урокам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Тема 1. Вооруженные Силы Российской Федерации – защита нашего 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Отечества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02DE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402DE5">
        <w:rPr>
          <w:rFonts w:ascii="Times New Roman" w:hAnsi="Times New Roman"/>
          <w:color w:val="000000"/>
          <w:sz w:val="28"/>
          <w:lang w:val="ru-RU"/>
        </w:rPr>
        <w:t>/4818/</w:t>
      </w:r>
      <w:proofErr w:type="spellStart"/>
      <w:r>
        <w:rPr>
          <w:rFonts w:ascii="Times New Roman" w:hAnsi="Times New Roman"/>
          <w:color w:val="000000"/>
          <w:sz w:val="28"/>
        </w:rPr>
        <w:t>conspect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/104700/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Тема 2. Состав и назначение Вооруженных Сил Российской Федерации 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02DE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army</w:t>
      </w:r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ric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mil</w:t>
      </w:r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Stati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402DE5">
        <w:rPr>
          <w:rFonts w:ascii="Times New Roman" w:hAnsi="Times New Roman"/>
          <w:color w:val="000000"/>
          <w:sz w:val="28"/>
          <w:lang w:val="ru-RU"/>
        </w:rPr>
        <w:t>/460541/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Тема 3. Основные образцы вооружения и военной техники 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Вооруженных Сил Российской Федерации (основы технической подготовки </w:t>
      </w:r>
      <w:r w:rsidRPr="00402D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связи)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02DE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uchebnik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mos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402DE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 w:rsidRPr="00402DE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 w:rsidRPr="00402DE5">
        <w:rPr>
          <w:rFonts w:ascii="Times New Roman" w:hAnsi="Times New Roman"/>
          <w:color w:val="000000"/>
          <w:sz w:val="28"/>
          <w:lang w:val="ru-RU"/>
        </w:rPr>
        <w:t>/11848787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Тема 4. Организационно-штатная структура мотострелкового отделения 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(взвода) (тактическая подготовка)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02DE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repo</w:t>
      </w:r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ssau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bitstream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Uchebnye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izdaniya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Obshaya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taktika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 xml:space="preserve"> 100955/1/978-5-7883-1815-8_2022.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Тема 5. Виды, назначение и тактико-технические характеристики 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стрелкового оружия и ручных гранат Вооруженных Сил Российской 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Федерации (огневая подготовка)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02DE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vuts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miit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library</w:t>
      </w:r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 w:rsidRPr="00402DE5">
        <w:rPr>
          <w:rFonts w:ascii="Times New Roman" w:hAnsi="Times New Roman"/>
          <w:color w:val="000000"/>
          <w:sz w:val="28"/>
          <w:lang w:val="ru-RU"/>
        </w:rPr>
        <w:t>Огневая_подготовка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Тема 6. Общевоинские уставы – закон жизни Вооруженных Сил 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02DE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base</w:t>
      </w:r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garant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/192196/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Тема 7. Военнослужащие и взаимоотношения между ними 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(общевоинские уставы)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02DE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garant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products</w:t>
      </w:r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ipo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prime</w:t>
      </w:r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doc</w:t>
      </w:r>
      <w:r w:rsidRPr="00402DE5">
        <w:rPr>
          <w:rFonts w:ascii="Times New Roman" w:hAnsi="Times New Roman"/>
          <w:color w:val="000000"/>
          <w:sz w:val="28"/>
          <w:lang w:val="ru-RU"/>
        </w:rPr>
        <w:t>/92196/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Тема 8. Воинская дисциплина, ее сущность и значение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02DE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consultant</w:t>
      </w:r>
      <w:r w:rsidRPr="00402DE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document</w:t>
      </w:r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cons</w:t>
      </w:r>
      <w:r w:rsidRPr="00402DE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doc</w:t>
      </w:r>
      <w:r w:rsidRPr="00402DE5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LAW</w:t>
      </w:r>
      <w:r w:rsidRPr="00402DE5">
        <w:rPr>
          <w:rFonts w:ascii="Times New Roman" w:hAnsi="Times New Roman"/>
          <w:color w:val="000000"/>
          <w:sz w:val="28"/>
          <w:lang w:val="ru-RU"/>
        </w:rPr>
        <w:t>_72806/</w:t>
      </w:r>
      <w:r>
        <w:rPr>
          <w:rFonts w:ascii="Times New Roman" w:hAnsi="Times New Roman"/>
          <w:color w:val="000000"/>
          <w:sz w:val="28"/>
        </w:rPr>
        <w:t>b</w:t>
      </w:r>
      <w:r w:rsidRPr="00402DE5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e</w:t>
      </w:r>
      <w:r w:rsidRPr="00402DE5">
        <w:rPr>
          <w:rFonts w:ascii="Times New Roman" w:hAnsi="Times New Roman"/>
          <w:color w:val="000000"/>
          <w:sz w:val="28"/>
          <w:lang w:val="ru-RU"/>
        </w:rPr>
        <w:t>391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06</w:t>
      </w:r>
      <w:r>
        <w:rPr>
          <w:rFonts w:ascii="Times New Roman" w:hAnsi="Times New Roman"/>
          <w:color w:val="000000"/>
          <w:sz w:val="28"/>
        </w:rPr>
        <w:t>d</w:t>
      </w:r>
      <w:r w:rsidRPr="00402DE5">
        <w:rPr>
          <w:sz w:val="28"/>
          <w:lang w:val="ru-RU"/>
        </w:rPr>
        <w:br/>
      </w:r>
      <w:r w:rsidRPr="00402DE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402DE5">
        <w:rPr>
          <w:rFonts w:ascii="Times New Roman" w:hAnsi="Times New Roman"/>
          <w:color w:val="000000"/>
          <w:sz w:val="28"/>
          <w:lang w:val="ru-RU"/>
        </w:rPr>
        <w:t>317</w:t>
      </w:r>
      <w:proofErr w:type="spellStart"/>
      <w:r>
        <w:rPr>
          <w:rFonts w:ascii="Times New Roman" w:hAnsi="Times New Roman"/>
          <w:color w:val="000000"/>
          <w:sz w:val="28"/>
        </w:rPr>
        <w:t>fe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b</w:t>
      </w:r>
      <w:r w:rsidRPr="00402DE5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402DE5">
        <w:rPr>
          <w:rFonts w:ascii="Times New Roman" w:hAnsi="Times New Roman"/>
          <w:color w:val="000000"/>
          <w:sz w:val="28"/>
          <w:lang w:val="ru-RU"/>
        </w:rPr>
        <w:t>5</w:t>
      </w:r>
      <w:proofErr w:type="spellStart"/>
      <w:r>
        <w:rPr>
          <w:rFonts w:ascii="Times New Roman" w:hAnsi="Times New Roman"/>
          <w:color w:val="000000"/>
          <w:sz w:val="28"/>
        </w:rPr>
        <w:t>ab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736</w:t>
      </w:r>
      <w:proofErr w:type="spellStart"/>
      <w:r>
        <w:rPr>
          <w:rFonts w:ascii="Times New Roman" w:hAnsi="Times New Roman"/>
          <w:color w:val="000000"/>
          <w:sz w:val="28"/>
        </w:rPr>
        <w:t>bdd</w:t>
      </w:r>
      <w:proofErr w:type="spellEnd"/>
      <w:r w:rsidRPr="00402DE5">
        <w:rPr>
          <w:rFonts w:ascii="Times New Roman" w:hAnsi="Times New Roman"/>
          <w:color w:val="000000"/>
          <w:sz w:val="28"/>
          <w:lang w:val="ru-RU"/>
        </w:rPr>
        <w:t>7720</w:t>
      </w:r>
      <w:r>
        <w:rPr>
          <w:rFonts w:ascii="Times New Roman" w:hAnsi="Times New Roman"/>
          <w:color w:val="000000"/>
          <w:sz w:val="28"/>
        </w:rPr>
        <w:t>e</w:t>
      </w:r>
      <w:r w:rsidRPr="00402DE5">
        <w:rPr>
          <w:rFonts w:ascii="Times New Roman" w:hAnsi="Times New Roman"/>
          <w:color w:val="000000"/>
          <w:sz w:val="28"/>
          <w:lang w:val="ru-RU"/>
        </w:rPr>
        <w:t>027</w:t>
      </w:r>
      <w:r>
        <w:rPr>
          <w:rFonts w:ascii="Times New Roman" w:hAnsi="Times New Roman"/>
          <w:color w:val="000000"/>
          <w:sz w:val="28"/>
        </w:rPr>
        <w:t>c</w:t>
      </w:r>
      <w:r w:rsidRPr="00402DE5">
        <w:rPr>
          <w:rFonts w:ascii="Times New Roman" w:hAnsi="Times New Roman"/>
          <w:color w:val="000000"/>
          <w:sz w:val="28"/>
          <w:lang w:val="ru-RU"/>
        </w:rPr>
        <w:t>/</w:t>
      </w:r>
      <w:r w:rsidRPr="00402DE5">
        <w:rPr>
          <w:sz w:val="28"/>
          <w:lang w:val="ru-RU"/>
        </w:rPr>
        <w:br/>
      </w:r>
      <w:bookmarkStart w:id="12" w:name="cf711ec5-5bd7-47c6-88a3-ea50f4376a30"/>
      <w:r w:rsidRPr="00402DE5">
        <w:rPr>
          <w:rFonts w:ascii="Times New Roman" w:hAnsi="Times New Roman"/>
          <w:color w:val="000000"/>
          <w:sz w:val="28"/>
          <w:lang w:val="ru-RU"/>
        </w:rPr>
        <w:t xml:space="preserve"> Тема 9. </w:t>
      </w:r>
      <w:proofErr w:type="spellStart"/>
      <w:r>
        <w:rPr>
          <w:rFonts w:ascii="Times New Roman" w:hAnsi="Times New Roman"/>
          <w:color w:val="000000"/>
          <w:sz w:val="28"/>
        </w:rPr>
        <w:t>Строевые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приёмы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движение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оружия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строевая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подготовка</w:t>
      </w:r>
      <w:bookmarkEnd w:id="12"/>
      <w:proofErr w:type="spellEnd"/>
      <w:r w:rsidR="008E567E">
        <w:rPr>
          <w:rFonts w:ascii="Times New Roman" w:hAnsi="Times New Roman"/>
          <w:color w:val="000000"/>
          <w:sz w:val="28"/>
          <w:lang w:val="ru-RU"/>
        </w:rPr>
        <w:t>)</w:t>
      </w:r>
    </w:p>
    <w:bookmarkEnd w:id="10"/>
    <w:p w:rsidR="008E567E" w:rsidRDefault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Pr="008E567E" w:rsidRDefault="008E567E" w:rsidP="008E567E">
      <w:pPr>
        <w:rPr>
          <w:lang w:val="ru-RU"/>
        </w:rPr>
      </w:pPr>
    </w:p>
    <w:p w:rsidR="008E567E" w:rsidRDefault="008E567E" w:rsidP="008E567E">
      <w:pPr>
        <w:rPr>
          <w:lang w:val="ru-RU"/>
        </w:rPr>
      </w:pPr>
    </w:p>
    <w:p w:rsidR="000F7B7E" w:rsidRPr="008E567E" w:rsidRDefault="008E567E" w:rsidP="008E567E">
      <w:pPr>
        <w:tabs>
          <w:tab w:val="left" w:pos="2595"/>
        </w:tabs>
        <w:rPr>
          <w:lang w:val="ru-RU"/>
        </w:rPr>
      </w:pPr>
      <w:r>
        <w:rPr>
          <w:lang w:val="ru-RU"/>
        </w:rPr>
        <w:tab/>
      </w:r>
      <w:bookmarkStart w:id="13" w:name="_GoBack"/>
      <w:bookmarkEnd w:id="13"/>
    </w:p>
    <w:sectPr w:rsidR="000F7B7E" w:rsidRPr="008E567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56CE6"/>
    <w:multiLevelType w:val="multilevel"/>
    <w:tmpl w:val="EED297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C60"/>
    <w:rsid w:val="0007162A"/>
    <w:rsid w:val="000F7B7E"/>
    <w:rsid w:val="00402DE5"/>
    <w:rsid w:val="00510C60"/>
    <w:rsid w:val="006A74E1"/>
    <w:rsid w:val="008E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2d60fb5a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2d60fb5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2d60fb5a" TargetMode="External"/><Relationship Id="rId10" Type="http://schemas.openxmlformats.org/officeDocument/2006/relationships/hyperlink" Target="https://m.edsoo.ru/8332b07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10184</Words>
  <Characters>58049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Наталья Михайловна</cp:lastModifiedBy>
  <cp:revision>2</cp:revision>
  <dcterms:created xsi:type="dcterms:W3CDTF">2024-09-13T05:18:00Z</dcterms:created>
  <dcterms:modified xsi:type="dcterms:W3CDTF">2024-09-13T05:18:00Z</dcterms:modified>
</cp:coreProperties>
</file>